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0"/>
        </w:rPr>
        <w:t>附件1</w:t>
      </w:r>
    </w:p>
    <w:p>
      <w:pPr>
        <w:spacing w:line="400" w:lineRule="exact"/>
        <w:rPr>
          <w:rFonts w:ascii="Times New Roman" w:hAnsi="Times New Roman" w:eastAsia="黑体"/>
          <w:color w:val="000000"/>
          <w:sz w:val="32"/>
          <w:szCs w:val="30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ascii="Times New Roman" w:hAnsi="Times New Roman" w:eastAsia="方正小标宋简体"/>
          <w:sz w:val="44"/>
          <w:szCs w:val="32"/>
        </w:rPr>
        <w:t>常德市巾帼文明岗申报表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714"/>
        <w:gridCol w:w="2668"/>
        <w:gridCol w:w="571"/>
        <w:gridCol w:w="762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单位</w:t>
            </w:r>
          </w:p>
        </w:tc>
        <w:tc>
          <w:tcPr>
            <w:tcW w:w="43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电话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地址</w:t>
            </w:r>
          </w:p>
        </w:tc>
        <w:tc>
          <w:tcPr>
            <w:tcW w:w="43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邮编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11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主    要    事   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9" w:hRule="atLeast"/>
        </w:trPr>
        <w:tc>
          <w:tcPr>
            <w:tcW w:w="9117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305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推荐单位意见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 xml:space="preserve">    盖  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 xml:space="preserve">    年  月  日</w:t>
            </w:r>
          </w:p>
        </w:tc>
        <w:tc>
          <w:tcPr>
            <w:tcW w:w="323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  <w:spacing w:val="-8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color w:val="000000"/>
                <w:spacing w:val="-4"/>
                <w:kern w:val="0"/>
                <w:sz w:val="32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-4"/>
                <w:kern w:val="0"/>
                <w:sz w:val="32"/>
                <w:szCs w:val="21"/>
              </w:rPr>
              <w:t>区县（市）妇联意见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color w:val="000000"/>
                <w:spacing w:val="-4"/>
                <w:kern w:val="0"/>
                <w:sz w:val="3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color w:val="000000"/>
                <w:spacing w:val="-4"/>
                <w:kern w:val="0"/>
                <w:sz w:val="32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1573" w:firstLineChars="496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ind w:firstLine="1573" w:firstLineChars="496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盖  章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  <w:spacing w:val="-8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pacing w:val="-8"/>
                <w:sz w:val="32"/>
                <w:szCs w:val="32"/>
              </w:rPr>
              <w:t xml:space="preserve">         年  月  日</w:t>
            </w:r>
          </w:p>
        </w:tc>
        <w:tc>
          <w:tcPr>
            <w:tcW w:w="28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color w:val="000000"/>
                <w:spacing w:val="-4"/>
                <w:kern w:val="0"/>
                <w:sz w:val="32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-4"/>
                <w:kern w:val="0"/>
                <w:sz w:val="32"/>
                <w:szCs w:val="21"/>
              </w:rPr>
              <w:t>常德市妇联意见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ind w:firstLine="1585" w:firstLineChars="500"/>
              <w:rPr>
                <w:rFonts w:ascii="仿宋" w:hAnsi="仿宋" w:eastAsia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ind w:firstLine="1103" w:firstLineChars="348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盖  章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 xml:space="preserve">     年  月  日</w:t>
            </w:r>
          </w:p>
        </w:tc>
      </w:tr>
    </w:tbl>
    <w:p>
      <w:r>
        <w:rPr>
          <w:rFonts w:ascii="Times New Roman" w:hAnsi="Times New Roman" w:eastAsia="黑体"/>
          <w:color w:val="000000"/>
          <w:sz w:val="32"/>
          <w:szCs w:val="30"/>
        </w:rPr>
        <w:br w:type="page"/>
      </w:r>
      <w:bookmarkStart w:id="0" w:name="_GoBack"/>
      <w:bookmarkEnd w:id="0"/>
    </w:p>
    <w:sectPr>
      <w:pgSz w:w="11906" w:h="16838"/>
      <w:pgMar w:top="1984" w:right="1418" w:bottom="1587" w:left="1474" w:header="851" w:footer="992" w:gutter="0"/>
      <w:cols w:space="0" w:num="1"/>
      <w:rtlGutter w:val="0"/>
      <w:docGrid w:type="linesAndChars" w:linePitch="602" w:charSpace="-6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A0E3E"/>
    <w:rsid w:val="7F7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2020-05-19T10:21:55Z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